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3B6C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B6C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B6C0D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EB6C0D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EB6C0D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EB6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EB6C0D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EB6C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090A22">
        <w:trPr>
          <w:trHeight w:val="153"/>
        </w:trPr>
        <w:tc>
          <w:tcPr>
            <w:tcW w:w="709" w:type="dxa"/>
          </w:tcPr>
          <w:p w:rsidR="0046583D" w:rsidRPr="00B81B29" w:rsidRDefault="00B81B2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46583D" w:rsidRDefault="00B81B29" w:rsidP="0075525E">
            <w:pPr>
              <w:pStyle w:val="a6"/>
              <w:spacing w:after="240" w:afterAutospacing="0"/>
              <w:rPr>
                <w:rFonts w:ascii="TH SarabunPSK" w:hAnsi="TH SarabunPSK" w:cs="TH SarabunPSK"/>
              </w:rPr>
            </w:pPr>
            <w:r w:rsidRPr="00B81B29">
              <w:rPr>
                <w:rFonts w:ascii="TH SarabunPSK" w:hAnsi="TH SarabunPSK" w:cs="TH SarabunPSK"/>
                <w:cs/>
              </w:rPr>
              <w:t>ผศ.ภูดิส ศรีเกตุ</w:t>
            </w:r>
          </w:p>
          <w:p w:rsidR="0075525E" w:rsidRPr="0075525E" w:rsidRDefault="0075525E" w:rsidP="0075525E">
            <w:pPr>
              <w:pStyle w:val="a6"/>
              <w:spacing w:after="240" w:afterAutospacing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อ.กฤษฏ์ ศรีรุ่งเรืองชัย</w:t>
            </w:r>
          </w:p>
        </w:tc>
        <w:tc>
          <w:tcPr>
            <w:tcW w:w="1673" w:type="dxa"/>
          </w:tcPr>
          <w:p w:rsidR="0046583D" w:rsidRPr="003A5A22" w:rsidRDefault="00B81B2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46583D" w:rsidRPr="003A5A22" w:rsidRDefault="00B81B29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เฉียบพลันของการอบอุ่นร่างกายแบบเฉพาะเจาะจงในกีฬาฟุตซอลที่แตกต่างกันต่อผลของความคล่องแคล่วว่องไวในนักกีฬาฟุตซอล</w:t>
            </w:r>
          </w:p>
        </w:tc>
        <w:tc>
          <w:tcPr>
            <w:tcW w:w="709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9343E6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583D" w:rsidRPr="00A61525" w:rsidRDefault="0046583D" w:rsidP="002A06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6583D" w:rsidRPr="003A5A22" w:rsidRDefault="009343E6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Pr="003A5A22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6583D" w:rsidRPr="003A5A22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Pr="003A5A22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6583D" w:rsidRPr="003A5A22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6583D" w:rsidRPr="003A5A22" w:rsidRDefault="009343E6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46583D" w:rsidRPr="003A5A22" w:rsidRDefault="0046583D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53"/>
        </w:trPr>
        <w:tc>
          <w:tcPr>
            <w:tcW w:w="709" w:type="dxa"/>
          </w:tcPr>
          <w:p w:rsidR="00CD2A94" w:rsidRPr="003A5A22" w:rsidRDefault="009343E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CD2A94" w:rsidRDefault="002A57D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ผศ.ณัฏฐวี ศรีเกตุ</w:t>
            </w:r>
          </w:p>
          <w:p w:rsidR="002A57D3" w:rsidRPr="003A5A22" w:rsidRDefault="002A57D3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อ.ทัตพิชา พงษ์ศิริ</w:t>
            </w:r>
          </w:p>
        </w:tc>
        <w:tc>
          <w:tcPr>
            <w:tcW w:w="1673" w:type="dxa"/>
          </w:tcPr>
          <w:p w:rsidR="00CD2A94" w:rsidRPr="003A5A22" w:rsidRDefault="002A57D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2A57D3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ผลของการฟื้นตัวภายหลังการออกกำลังกายด้วยวิธีการออกกำลังกายแบบเบาและการนวดด้วยน้ำแข็งต่อประสิทธิภาพในการทำงานของร่างกายในนักกีฬาฟุตซอ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วิทยาเขตตรัง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2A57D3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2A57D3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2A57D3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47"/>
        </w:trPr>
        <w:tc>
          <w:tcPr>
            <w:tcW w:w="709" w:type="dxa"/>
          </w:tcPr>
          <w:p w:rsidR="00CD2A94" w:rsidRPr="003A5A22" w:rsidRDefault="00567CE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CD2A94" w:rsidRDefault="00567CE2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อ.ทัตพิชา พงษ์ศิริ</w:t>
            </w:r>
          </w:p>
          <w:p w:rsidR="00567CE2" w:rsidRPr="003A5A22" w:rsidRDefault="00567CE2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ผศ.ณัฏฐวี ศรีเกตุ</w:t>
            </w:r>
          </w:p>
        </w:tc>
        <w:tc>
          <w:tcPr>
            <w:tcW w:w="1673" w:type="dxa"/>
          </w:tcPr>
          <w:p w:rsidR="00CD2A94" w:rsidRPr="003A5A22" w:rsidRDefault="00567CE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567CE2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การศึกษาปัจจัยทางชีวกลศาสตร์ที่มีอิทธิพลต่อสถิติในการว่ายน้ำท่าฟร้อนครอว์ล ระยะทาง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567CE2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567CE2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567CE2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2A06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3C6B" w:rsidRDefault="004A3C6B" w:rsidP="00F91CCB">
      <w:pPr>
        <w:rPr>
          <w:rFonts w:ascii="TH SarabunPSK" w:hAnsi="TH SarabunPSK" w:cs="TH SarabunPSK"/>
          <w:sz w:val="32"/>
          <w:szCs w:val="32"/>
        </w:rPr>
      </w:pPr>
    </w:p>
    <w:p w:rsidR="00DD3B9D" w:rsidRDefault="00DD3B9D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B6CD1" w:rsidRPr="00351C97" w:rsidTr="00A12CD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B6CD1" w:rsidRPr="00351C97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B6CD1" w:rsidRPr="00090A22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B6CD1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B6CD1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B6CD1" w:rsidRPr="00351C97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B6CD1" w:rsidRPr="00351C97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B6CD1" w:rsidRPr="00351C97" w:rsidTr="00A12CD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3B6CD1" w:rsidRPr="00F92F4A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3B6CD1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3B6CD1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B6CD1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3B6CD1" w:rsidRPr="006D653D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3B6CD1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3B6CD1" w:rsidRPr="00803FBE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3B6CD1" w:rsidRPr="00803FBE" w:rsidRDefault="003B6CD1" w:rsidP="00A12CD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3B6CD1" w:rsidRPr="00351C97" w:rsidRDefault="003B6CD1" w:rsidP="00A12C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D3B9D" w:rsidRPr="003A5A22" w:rsidTr="0024701F">
        <w:trPr>
          <w:trHeight w:val="153"/>
        </w:trPr>
        <w:tc>
          <w:tcPr>
            <w:tcW w:w="709" w:type="dxa"/>
          </w:tcPr>
          <w:p w:rsidR="00DD3B9D" w:rsidRPr="006558FC" w:rsidRDefault="00DD3B9D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DD3B9D" w:rsidRDefault="00694566" w:rsidP="002470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อ.กฤษฏ์ ศรีรุ่งเรืองชัย</w:t>
            </w:r>
          </w:p>
          <w:p w:rsidR="00694566" w:rsidRPr="006558FC" w:rsidRDefault="00694566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อ.กายสิทธิ์ ฤทธิ์หมุน</w:t>
            </w:r>
          </w:p>
        </w:tc>
        <w:tc>
          <w:tcPr>
            <w:tcW w:w="1673" w:type="dxa"/>
          </w:tcPr>
          <w:p w:rsidR="00DD3B9D" w:rsidRPr="006558FC" w:rsidRDefault="00694566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DD3B9D" w:rsidRPr="006558FC" w:rsidRDefault="00694566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การเปรียบเทียบรูปแบบการทำคะแนนในกีฬาจานร่อนระดับอุดมศึกษาแห่งประเทศไทย</w:t>
            </w:r>
          </w:p>
        </w:tc>
        <w:tc>
          <w:tcPr>
            <w:tcW w:w="709" w:type="dxa"/>
          </w:tcPr>
          <w:p w:rsidR="00DD3B9D" w:rsidRPr="00A61525" w:rsidRDefault="00DD3B9D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D3B9D" w:rsidRPr="006558FC" w:rsidRDefault="00694566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D3B9D" w:rsidRPr="006558FC" w:rsidRDefault="00DD3B9D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D3B9D" w:rsidRPr="006558FC" w:rsidRDefault="00DD3B9D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D3B9D" w:rsidRPr="006558FC" w:rsidRDefault="00DD3B9D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D3B9D" w:rsidRPr="006558FC" w:rsidRDefault="00694566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D3B9D" w:rsidRPr="006558FC" w:rsidRDefault="00DD3B9D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D3B9D" w:rsidRPr="00C42152" w:rsidRDefault="00DD3B9D" w:rsidP="002D6E09">
            <w:pPr>
              <w:jc w:val="center"/>
            </w:pPr>
          </w:p>
        </w:tc>
        <w:tc>
          <w:tcPr>
            <w:tcW w:w="567" w:type="dxa"/>
          </w:tcPr>
          <w:p w:rsidR="00DD3B9D" w:rsidRPr="00C42152" w:rsidRDefault="00DD3B9D" w:rsidP="002D6E09">
            <w:pPr>
              <w:jc w:val="center"/>
            </w:pPr>
          </w:p>
        </w:tc>
        <w:tc>
          <w:tcPr>
            <w:tcW w:w="631" w:type="dxa"/>
          </w:tcPr>
          <w:p w:rsidR="00DD3B9D" w:rsidRPr="00C42152" w:rsidRDefault="00DD3B9D" w:rsidP="002D6E09">
            <w:pPr>
              <w:jc w:val="center"/>
            </w:pPr>
          </w:p>
        </w:tc>
        <w:tc>
          <w:tcPr>
            <w:tcW w:w="645" w:type="dxa"/>
          </w:tcPr>
          <w:p w:rsidR="00DD3B9D" w:rsidRDefault="00694566" w:rsidP="002D6E09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DD3B9D" w:rsidRPr="006558FC" w:rsidRDefault="00DD3B9D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957" w:rsidRPr="003A5A22" w:rsidTr="0024701F">
        <w:trPr>
          <w:trHeight w:val="153"/>
        </w:trPr>
        <w:tc>
          <w:tcPr>
            <w:tcW w:w="709" w:type="dxa"/>
          </w:tcPr>
          <w:p w:rsidR="009C2957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9C2957" w:rsidRDefault="00377A92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ผศ.พิชญากร เตชะโต</w:t>
            </w:r>
          </w:p>
        </w:tc>
        <w:tc>
          <w:tcPr>
            <w:tcW w:w="1673" w:type="dxa"/>
          </w:tcPr>
          <w:p w:rsidR="009C2957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9C2957" w:rsidRDefault="00377A92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การศึกษาสภาพปัญหาสิ่งแวดล้อมในเขตตำบลทุ่งกระบือ : ปัจจัยที่มีผลต่อการพัฒนาทรัพยากรธรรมชาติและสิ่งแวดล้อม ของประชาชน</w:t>
            </w:r>
          </w:p>
        </w:tc>
        <w:tc>
          <w:tcPr>
            <w:tcW w:w="709" w:type="dxa"/>
          </w:tcPr>
          <w:p w:rsidR="009C2957" w:rsidRPr="00A61525" w:rsidRDefault="009C2957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C2957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9C2957" w:rsidRPr="006558FC" w:rsidRDefault="009C2957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C2957" w:rsidRPr="006558FC" w:rsidRDefault="009C2957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2957" w:rsidRPr="006558FC" w:rsidRDefault="009C2957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C2957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9C2957" w:rsidRPr="006558FC" w:rsidRDefault="009C2957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C2957" w:rsidRPr="00C42152" w:rsidRDefault="009C2957" w:rsidP="002D6E09">
            <w:pPr>
              <w:jc w:val="center"/>
            </w:pPr>
          </w:p>
        </w:tc>
        <w:tc>
          <w:tcPr>
            <w:tcW w:w="567" w:type="dxa"/>
          </w:tcPr>
          <w:p w:rsidR="009C2957" w:rsidRPr="00C42152" w:rsidRDefault="009C2957" w:rsidP="002D6E09">
            <w:pPr>
              <w:jc w:val="center"/>
            </w:pPr>
          </w:p>
        </w:tc>
        <w:tc>
          <w:tcPr>
            <w:tcW w:w="631" w:type="dxa"/>
          </w:tcPr>
          <w:p w:rsidR="009C2957" w:rsidRPr="00C42152" w:rsidRDefault="009C2957" w:rsidP="002D6E09">
            <w:pPr>
              <w:jc w:val="center"/>
            </w:pPr>
          </w:p>
        </w:tc>
        <w:tc>
          <w:tcPr>
            <w:tcW w:w="645" w:type="dxa"/>
          </w:tcPr>
          <w:p w:rsidR="009C2957" w:rsidRDefault="00377A92" w:rsidP="002D6E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9C2957" w:rsidRPr="006558FC" w:rsidRDefault="009C2957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7A92" w:rsidRPr="003A5A22" w:rsidTr="0024701F">
        <w:trPr>
          <w:trHeight w:val="153"/>
        </w:trPr>
        <w:tc>
          <w:tcPr>
            <w:tcW w:w="709" w:type="dxa"/>
          </w:tcPr>
          <w:p w:rsidR="00377A92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377A92" w:rsidRDefault="00377A92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ผศ.มันทิรา ผ่องอำไพ</w:t>
            </w:r>
          </w:p>
        </w:tc>
        <w:tc>
          <w:tcPr>
            <w:tcW w:w="1673" w:type="dxa"/>
          </w:tcPr>
          <w:p w:rsidR="00377A92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377A92" w:rsidRDefault="00377A92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การวิเคราะห์องค์ประกอบเกี่ยวกับสมรรถนะวิชาชีพของนักวิทยาศาสตร์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  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การกีฬาตามความต้องการของตลาด แรงงานภาคใต้</w:t>
            </w:r>
          </w:p>
        </w:tc>
        <w:tc>
          <w:tcPr>
            <w:tcW w:w="709" w:type="dxa"/>
          </w:tcPr>
          <w:p w:rsidR="00377A92" w:rsidRPr="00A61525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77A92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377A92" w:rsidRPr="006558FC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77A92" w:rsidRPr="006558FC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77A92" w:rsidRPr="006558FC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77A92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377A92" w:rsidRPr="006558FC" w:rsidRDefault="00377A92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77A92" w:rsidRPr="00C42152" w:rsidRDefault="00377A92" w:rsidP="002D6E09">
            <w:pPr>
              <w:jc w:val="center"/>
            </w:pPr>
          </w:p>
        </w:tc>
        <w:tc>
          <w:tcPr>
            <w:tcW w:w="567" w:type="dxa"/>
          </w:tcPr>
          <w:p w:rsidR="00377A92" w:rsidRPr="00C42152" w:rsidRDefault="00377A92" w:rsidP="002D6E09">
            <w:pPr>
              <w:jc w:val="center"/>
            </w:pPr>
          </w:p>
        </w:tc>
        <w:tc>
          <w:tcPr>
            <w:tcW w:w="631" w:type="dxa"/>
          </w:tcPr>
          <w:p w:rsidR="00377A92" w:rsidRPr="00C42152" w:rsidRDefault="00377A92" w:rsidP="002D6E09">
            <w:pPr>
              <w:jc w:val="center"/>
            </w:pPr>
          </w:p>
        </w:tc>
        <w:tc>
          <w:tcPr>
            <w:tcW w:w="645" w:type="dxa"/>
          </w:tcPr>
          <w:p w:rsidR="00377A92" w:rsidRDefault="00377A92" w:rsidP="002D6E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377A92" w:rsidRPr="006558FC" w:rsidRDefault="00377A92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A74" w:rsidRPr="003A5A22" w:rsidTr="0024701F">
        <w:trPr>
          <w:trHeight w:val="153"/>
        </w:trPr>
        <w:tc>
          <w:tcPr>
            <w:tcW w:w="709" w:type="dxa"/>
          </w:tcPr>
          <w:p w:rsidR="00470A74" w:rsidRDefault="00470A7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470A74" w:rsidRDefault="00470A74" w:rsidP="002D4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</w:t>
            </w:r>
            <w:r w:rsidR="002D4682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.นันภัทร คำวิจิตร</w:t>
            </w:r>
          </w:p>
        </w:tc>
        <w:tc>
          <w:tcPr>
            <w:tcW w:w="1673" w:type="dxa"/>
          </w:tcPr>
          <w:p w:rsidR="00470A74" w:rsidRDefault="00470A7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470A74" w:rsidRDefault="00470A74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การบันทึกช่วยจำด้วยผังมโนทัศน์ เพื่อผลสัมฤทธิ์ในการเรียน</w:t>
            </w:r>
          </w:p>
        </w:tc>
        <w:tc>
          <w:tcPr>
            <w:tcW w:w="709" w:type="dxa"/>
          </w:tcPr>
          <w:p w:rsidR="00470A74" w:rsidRPr="00A61525" w:rsidRDefault="00470A7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0A74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70A74" w:rsidRPr="006558FC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0A74" w:rsidRPr="006558FC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70A74" w:rsidRPr="006558FC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0A74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70A74" w:rsidRPr="006558FC" w:rsidRDefault="00470A74" w:rsidP="002D6E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70A74" w:rsidRPr="00C42152" w:rsidRDefault="00470A74" w:rsidP="002D6E09">
            <w:pPr>
              <w:jc w:val="center"/>
            </w:pPr>
          </w:p>
        </w:tc>
        <w:tc>
          <w:tcPr>
            <w:tcW w:w="567" w:type="dxa"/>
          </w:tcPr>
          <w:p w:rsidR="00470A74" w:rsidRPr="00C42152" w:rsidRDefault="00470A74" w:rsidP="002D6E09">
            <w:pPr>
              <w:jc w:val="center"/>
            </w:pPr>
          </w:p>
        </w:tc>
        <w:tc>
          <w:tcPr>
            <w:tcW w:w="631" w:type="dxa"/>
          </w:tcPr>
          <w:p w:rsidR="00470A74" w:rsidRPr="00C42152" w:rsidRDefault="00470A74" w:rsidP="002D6E09">
            <w:pPr>
              <w:jc w:val="center"/>
            </w:pPr>
          </w:p>
        </w:tc>
        <w:tc>
          <w:tcPr>
            <w:tcW w:w="645" w:type="dxa"/>
          </w:tcPr>
          <w:p w:rsidR="00470A74" w:rsidRDefault="00470A74" w:rsidP="002D6E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470A74" w:rsidRPr="006558FC" w:rsidRDefault="00470A7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D3B9D" w:rsidRDefault="00DD3B9D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B323B4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4AFA" wp14:editId="2D4051AE">
                <wp:simplePos x="0" y="0"/>
                <wp:positionH relativeFrom="column">
                  <wp:posOffset>6638925</wp:posOffset>
                </wp:positionH>
                <wp:positionV relativeFrom="paragraph">
                  <wp:posOffset>208280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D0" w:rsidRPr="003327D0" w:rsidRDefault="003327D0" w:rsidP="003327D0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3327D0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3327D0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327D0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327D0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นางสาวทัตพิชา พงษ์ศิริ   </w:t>
                            </w:r>
                            <w:r w:rsidRPr="003327D0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3327D0" w:rsidRPr="003327D0" w:rsidRDefault="003327D0" w:rsidP="003327D0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3327D0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3327D0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3327D0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327D0" w:rsidRPr="003327D0" w:rsidRDefault="003327D0" w:rsidP="003327D0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A5A22" w:rsidRPr="00F91CCB" w:rsidRDefault="003A5A22" w:rsidP="00954B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34A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2.75pt;margin-top:16.4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    <v:textbox>
                  <w:txbxContent>
                    <w:p w:rsidR="003327D0" w:rsidRPr="003327D0" w:rsidRDefault="003327D0" w:rsidP="003327D0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3327D0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3327D0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327D0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3327D0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นางสาวทัตพิชา พงษ์ศิริ   </w:t>
                      </w:r>
                      <w:r w:rsidRPr="003327D0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3327D0" w:rsidRPr="003327D0" w:rsidRDefault="003327D0" w:rsidP="003327D0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3327D0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3327D0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3327D0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327D0" w:rsidRPr="003327D0" w:rsidRDefault="003327D0" w:rsidP="003327D0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A5A22" w:rsidRPr="00F91CCB" w:rsidRDefault="003A5A22" w:rsidP="00954B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676686" w:rsidRDefault="00676686" w:rsidP="00F91CCB">
      <w:pPr>
        <w:rPr>
          <w:rFonts w:ascii="TH SarabunPSK" w:hAnsi="TH SarabunPSK" w:cs="TH SarabunPSK"/>
          <w:sz w:val="32"/>
          <w:szCs w:val="32"/>
        </w:rPr>
      </w:pPr>
    </w:p>
    <w:p w:rsidR="00676686" w:rsidRDefault="00676686" w:rsidP="006766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76686" w:rsidRDefault="00676686" w:rsidP="006766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676686" w:rsidRPr="006A4C8E" w:rsidRDefault="00676686" w:rsidP="006766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676686" w:rsidRPr="00351C97" w:rsidTr="00BC4A0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107824452"/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:rsidR="00676686" w:rsidRPr="00090A22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6686" w:rsidRPr="00351C97" w:rsidTr="00BC4A0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76686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76686" w:rsidRPr="006D653D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676686" w:rsidRPr="00803FBE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bookmarkEnd w:id="0"/>
      <w:tr w:rsidR="00676686" w:rsidRPr="003A5A22" w:rsidTr="00BC4A01">
        <w:trPr>
          <w:trHeight w:val="153"/>
        </w:trPr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ผศ.เพ็ญแข แซ่ลิ่ม</w:t>
            </w: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ผศ.สุวภัทร ตุลนิษก์</w:t>
            </w: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ผศ.ไตรรัตน์ เตชะโต</w:t>
            </w: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 คล้ายฉิม</w:t>
            </w:r>
          </w:p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การใช้ภาษาไทยในวรรณกรรมเพลงรองเง็งของจังหวัดตรัง</w:t>
            </w:r>
          </w:p>
        </w:tc>
        <w:tc>
          <w:tcPr>
            <w:tcW w:w="709" w:type="dxa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6686" w:rsidRPr="00A61525" w:rsidRDefault="00676686" w:rsidP="00BC4A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645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6686" w:rsidRPr="003A5A22" w:rsidTr="00BC4A01">
        <w:trPr>
          <w:trHeight w:val="153"/>
        </w:trPr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อ.ภิญญาณัฏฐ สมาธิ</w:t>
            </w:r>
          </w:p>
        </w:tc>
        <w:tc>
          <w:tcPr>
            <w:tcW w:w="1673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แนวทางการพัฒนาการบริหารจัดการสมาคมกีฬาแห่งจังหวัดตรัง</w:t>
            </w:r>
          </w:p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6686" w:rsidRPr="003A5A22" w:rsidTr="00BC4A01">
        <w:trPr>
          <w:trHeight w:val="147"/>
        </w:trPr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>อ.กัญฐิณัฐฎิ์ ผ้อล้วน</w:t>
            </w:r>
          </w:p>
        </w:tc>
        <w:tc>
          <w:tcPr>
            <w:tcW w:w="1673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ปัจจัยที่มีผลต่อทักษะการเรียนรู้ในศตวรรษที่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ของนักศึกษามหาวิทยาลัยการแห่งกีฬาแห่งชาติ วิทยาเขตตรัง</w:t>
            </w: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6686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6686" w:rsidRPr="003A5A22" w:rsidRDefault="00676686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676686" w:rsidRPr="003A5A22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6686" w:rsidRPr="00351C97" w:rsidTr="00BC4A0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:rsidR="00676686" w:rsidRPr="00090A22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6686" w:rsidRPr="00351C97" w:rsidTr="00BC4A0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:rsidR="00676686" w:rsidRPr="00F92F4A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76686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76686" w:rsidRPr="006D653D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676686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676686" w:rsidRPr="00803FBE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76686" w:rsidRPr="00803FBE" w:rsidRDefault="00676686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6686" w:rsidRPr="00351C97" w:rsidRDefault="00676686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76686" w:rsidRPr="003A5A22" w:rsidTr="00BC4A01">
        <w:trPr>
          <w:trHeight w:val="153"/>
        </w:trPr>
        <w:tc>
          <w:tcPr>
            <w:tcW w:w="709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676686" w:rsidRPr="006558FC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อ.พัชรินทร์ จันแดง</w:t>
            </w:r>
          </w:p>
        </w:tc>
        <w:tc>
          <w:tcPr>
            <w:tcW w:w="1673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676686" w:rsidRPr="000621E6" w:rsidRDefault="00676686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 xml:space="preserve">แรงจูงใจในการเล่นกรีฑาของนักกรีฑาที่เข้าร่วมการแข่งขันกรีฑาชิงชนะเลิศแห่งประเทศไทยชิงถ้วยพระราชทาน ครั้งที่ </w:t>
            </w:r>
            <w:r w:rsidRPr="00A62AC0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</w:rPr>
              <w:t>67</w:t>
            </w: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 xml:space="preserve">ประจำปี </w:t>
            </w:r>
            <w:r w:rsidRPr="00A62AC0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</w:rPr>
              <w:t>2564</w:t>
            </w:r>
          </w:p>
        </w:tc>
        <w:tc>
          <w:tcPr>
            <w:tcW w:w="709" w:type="dxa"/>
          </w:tcPr>
          <w:p w:rsidR="00676686" w:rsidRPr="00A61525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6686" w:rsidRPr="00C42152" w:rsidRDefault="00676686" w:rsidP="00BC4A01"/>
        </w:tc>
        <w:tc>
          <w:tcPr>
            <w:tcW w:w="567" w:type="dxa"/>
          </w:tcPr>
          <w:p w:rsidR="00676686" w:rsidRPr="00C42152" w:rsidRDefault="00676686" w:rsidP="00BC4A01">
            <w:pPr>
              <w:jc w:val="center"/>
            </w:pPr>
          </w:p>
        </w:tc>
        <w:tc>
          <w:tcPr>
            <w:tcW w:w="631" w:type="dxa"/>
          </w:tcPr>
          <w:p w:rsidR="00676686" w:rsidRPr="00C42152" w:rsidRDefault="00676686" w:rsidP="00BC4A01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645" w:type="dxa"/>
          </w:tcPr>
          <w:p w:rsidR="00676686" w:rsidRDefault="00676686" w:rsidP="00BC4A01"/>
        </w:tc>
        <w:tc>
          <w:tcPr>
            <w:tcW w:w="709" w:type="dxa"/>
          </w:tcPr>
          <w:p w:rsidR="00676686" w:rsidRPr="006558FC" w:rsidRDefault="00676686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6686" w:rsidRDefault="00676686" w:rsidP="006766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9DD3C2F" wp14:editId="275A98CA">
            <wp:simplePos x="0" y="0"/>
            <wp:positionH relativeFrom="column">
              <wp:posOffset>6438900</wp:posOffset>
            </wp:positionH>
            <wp:positionV relativeFrom="paragraph">
              <wp:posOffset>263525</wp:posOffset>
            </wp:positionV>
            <wp:extent cx="1257300" cy="63266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2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686" w:rsidRPr="003A5A22" w:rsidRDefault="00676686" w:rsidP="00676686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A43C52" wp14:editId="0CAB05CF">
                <wp:simplePos x="0" y="0"/>
                <wp:positionH relativeFrom="column">
                  <wp:posOffset>5867400</wp:posOffset>
                </wp:positionH>
                <wp:positionV relativeFrom="paragraph">
                  <wp:posOffset>321945</wp:posOffset>
                </wp:positionV>
                <wp:extent cx="2686050" cy="1657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6686" w:rsidRPr="00F91CCB" w:rsidRDefault="00676686" w:rsidP="006766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:rsidR="00676686" w:rsidRPr="00F91CCB" w:rsidRDefault="00676686" w:rsidP="006766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ผศ.เพ็ญแข แซ่ลิ่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ม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76686" w:rsidRPr="00CD5FCF" w:rsidRDefault="00676686" w:rsidP="006766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ผู้ช่วยศาสตราจาร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ย์   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676686" w:rsidRPr="00CD5FCF" w:rsidRDefault="00676686" w:rsidP="006766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3C52" id="Text Box 3" o:spid="_x0000_s1027" type="#_x0000_t202" style="position:absolute;margin-left:462pt;margin-top:25.35pt;width:211.5pt;height:13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" fillcolor="window" stroked="f" strokeweight=".5pt">
                <v:textbox>
                  <w:txbxContent>
                    <w:p w:rsidR="00676686" w:rsidRPr="00F91CCB" w:rsidRDefault="00676686" w:rsidP="006766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:rsidR="00676686" w:rsidRPr="00F91CCB" w:rsidRDefault="00676686" w:rsidP="006766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ผศ.เพ็ญแข แซ่ลิ่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ม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76686" w:rsidRPr="00CD5FCF" w:rsidRDefault="00676686" w:rsidP="006766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ผู้ช่วยศาสตราจาร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ย์       </w:t>
                      </w:r>
                      <w:r w:rsidRPr="00CD5FCF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676686" w:rsidRPr="00CD5FCF" w:rsidRDefault="00676686" w:rsidP="006766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6686" w:rsidRPr="003A5A22" w:rsidRDefault="00676686" w:rsidP="00676686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6686" w:rsidRPr="003A5A22" w:rsidRDefault="00676686" w:rsidP="00676686">
      <w:pPr>
        <w:rPr>
          <w:rFonts w:ascii="TH SarabunPSK" w:hAnsi="TH SarabunPSK" w:cs="TH SarabunPSK"/>
          <w:sz w:val="32"/>
          <w:szCs w:val="32"/>
        </w:rPr>
      </w:pPr>
    </w:p>
    <w:p w:rsidR="00676686" w:rsidRDefault="00676686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F91CCB">
      <w:pPr>
        <w:rPr>
          <w:rFonts w:ascii="TH SarabunPSK" w:hAnsi="TH SarabunPSK" w:cs="TH SarabunPSK"/>
          <w:sz w:val="32"/>
          <w:szCs w:val="32"/>
        </w:rPr>
      </w:pPr>
    </w:p>
    <w:p w:rsidR="000A6A7D" w:rsidRDefault="000A6A7D" w:rsidP="000A6A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0A6A7D" w:rsidRDefault="000A6A7D" w:rsidP="000A6A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0A6A7D" w:rsidRPr="006A4C8E" w:rsidRDefault="000A6A7D" w:rsidP="000A6A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0A6A7D" w:rsidRPr="00351C97" w:rsidTr="00BC4A0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0A6A7D" w:rsidRPr="00351C97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0A6A7D" w:rsidRPr="00090A22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0A6A7D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0A6A7D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0A6A7D" w:rsidRPr="00351C97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0A6A7D" w:rsidRPr="00351C97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A6A7D" w:rsidRPr="00351C97" w:rsidTr="00BC4A0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0A6A7D" w:rsidRPr="00F92F4A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0A6A7D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0A6A7D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A6A7D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0A6A7D" w:rsidRPr="006D653D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0A6A7D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0A6A7D" w:rsidRPr="00803FBE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0A6A7D" w:rsidRPr="00803FBE" w:rsidRDefault="000A6A7D" w:rsidP="00BC4A0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0A6A7D" w:rsidRPr="00351C97" w:rsidRDefault="000A6A7D" w:rsidP="00BC4A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A6A7D" w:rsidRPr="003A5A22" w:rsidTr="00BC4A01">
        <w:trPr>
          <w:trHeight w:val="153"/>
        </w:trPr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นางสาวไอริสา พรหมจรรย์</w:t>
            </w:r>
          </w:p>
        </w:tc>
        <w:tc>
          <w:tcPr>
            <w:tcW w:w="1673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ทุนทางจิตวิทยาเชิงบวกของนักศึกษามหาวิทยาลัยการกีฬาแห่งชาติ วิทยาเขตภาคใต้</w:t>
            </w:r>
          </w:p>
        </w:tc>
        <w:tc>
          <w:tcPr>
            <w:tcW w:w="709" w:type="dxa"/>
          </w:tcPr>
          <w:p w:rsidR="000A6A7D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A7D" w:rsidRPr="003A5A22" w:rsidTr="00BC4A01">
        <w:trPr>
          <w:trHeight w:val="153"/>
        </w:trPr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ผศ.วงศ์พัทธ์ ชูดำ</w:t>
            </w:r>
          </w:p>
        </w:tc>
        <w:tc>
          <w:tcPr>
            <w:tcW w:w="1673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การพัฒนาสมรรถนะอาจารย์นิเทศก์ คณะศึกษาศาสตร์ มหาวิทยาลัยการกีฬาแห่งชาติ ด้วยเทคนิคเดลฟาย</w:t>
            </w:r>
          </w:p>
        </w:tc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A7D" w:rsidRPr="003A5A22" w:rsidTr="00BC4A01">
        <w:trPr>
          <w:trHeight w:val="147"/>
        </w:trPr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ผศ.วงศ์พัทธ์ ชูดำ</w:t>
            </w:r>
          </w:p>
        </w:tc>
        <w:tc>
          <w:tcPr>
            <w:tcW w:w="1673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พัฒนาแนวทางการบริหารจัดการเมืองกีฬาด้วยเทคนิคเดลฟาย</w:t>
            </w:r>
          </w:p>
        </w:tc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A6A7D" w:rsidRPr="003A5A22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6A7D" w:rsidRPr="003A5A22" w:rsidTr="00BC4A01">
        <w:trPr>
          <w:trHeight w:val="153"/>
        </w:trPr>
        <w:tc>
          <w:tcPr>
            <w:tcW w:w="709" w:type="dxa"/>
          </w:tcPr>
          <w:p w:rsidR="000A6A7D" w:rsidRPr="006558FC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0A6A7D" w:rsidRPr="006558FC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28"/>
                <w:cs/>
              </w:rPr>
              <w:t>ผศ.ดร.ปณิตา เกตุแก้ว</w:t>
            </w:r>
          </w:p>
        </w:tc>
        <w:tc>
          <w:tcPr>
            <w:tcW w:w="1673" w:type="dxa"/>
          </w:tcPr>
          <w:p w:rsidR="000A6A7D" w:rsidRPr="006558FC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A6A7D" w:rsidRDefault="000A6A7D" w:rsidP="00BC4A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รูปแบบกิจกรรมการเรียนรู้โดยเอ็ม</w:t>
            </w:r>
          </w:p>
          <w:p w:rsidR="000A6A7D" w:rsidRPr="006558FC" w:rsidRDefault="000A6A7D" w:rsidP="00BC4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ECA">
              <w:rPr>
                <w:rFonts w:ascii="TH SarabunPSK" w:hAnsi="TH SarabunPSK" w:cs="TH SarabunPSK"/>
                <w:sz w:val="32"/>
                <w:szCs w:val="32"/>
                <w:cs/>
              </w:rPr>
              <w:t>เลิร์นนิ่ง ของหมวดวิชาเฉพาะด้านกลุ่มวิชาชีพครูสำหรับมหาวิทยาลัยการกีฬาแห่งชาติ ประจำภาคใต้</w:t>
            </w:r>
          </w:p>
        </w:tc>
        <w:tc>
          <w:tcPr>
            <w:tcW w:w="709" w:type="dxa"/>
          </w:tcPr>
          <w:p w:rsidR="000A6A7D" w:rsidRPr="00A61525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A6A7D" w:rsidRPr="003A5A22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A6A7D" w:rsidRPr="00054BAB" w:rsidRDefault="000A6A7D" w:rsidP="00BC4A01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BBAF858" wp14:editId="5ED625B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944880</wp:posOffset>
                  </wp:positionV>
                  <wp:extent cx="495300" cy="742950"/>
                  <wp:effectExtent l="9525" t="0" r="9525" b="9525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95" t="22805" r="44872" b="54960"/>
                          <a:stretch/>
                        </pic:blipFill>
                        <pic:spPr bwMode="auto">
                          <a:xfrm rot="16200000">
                            <a:off x="0" y="0"/>
                            <a:ext cx="49530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0A6A7D" w:rsidRPr="006558FC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A6A7D" w:rsidRPr="00C42152" w:rsidRDefault="000A6A7D" w:rsidP="00BC4A01"/>
        </w:tc>
        <w:tc>
          <w:tcPr>
            <w:tcW w:w="567" w:type="dxa"/>
          </w:tcPr>
          <w:p w:rsidR="000A6A7D" w:rsidRPr="00C42152" w:rsidRDefault="000A6A7D" w:rsidP="00BC4A01"/>
        </w:tc>
        <w:tc>
          <w:tcPr>
            <w:tcW w:w="631" w:type="dxa"/>
          </w:tcPr>
          <w:p w:rsidR="000A6A7D" w:rsidRPr="00C42152" w:rsidRDefault="000A6A7D" w:rsidP="00BC4A01"/>
        </w:tc>
        <w:tc>
          <w:tcPr>
            <w:tcW w:w="645" w:type="dxa"/>
          </w:tcPr>
          <w:p w:rsidR="000A6A7D" w:rsidRDefault="000A6A7D" w:rsidP="00BC4A01"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709" w:type="dxa"/>
          </w:tcPr>
          <w:p w:rsidR="000A6A7D" w:rsidRPr="006558FC" w:rsidRDefault="000A6A7D" w:rsidP="00BC4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6A7D" w:rsidRPr="00746DB0" w:rsidRDefault="000A6A7D" w:rsidP="000A6A7D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0A6A7D" w:rsidRDefault="000A6A7D" w:rsidP="000A6A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(นางสาวณัฐธณัณ พานิชกุล)</w:t>
      </w:r>
    </w:p>
    <w:p w:rsidR="000A6A7D" w:rsidRPr="003A5A22" w:rsidRDefault="000A6A7D" w:rsidP="000A6A7D">
      <w:pPr>
        <w:spacing w:after="0"/>
        <w:ind w:left="8640" w:firstLine="720"/>
        <w:rPr>
          <w:rFonts w:ascii="TH SarabunPSK" w:hAnsi="TH SarabunPSK" w:cs="TH SarabunPSK" w:hint="cs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GoBack"/>
      <w:bookmarkEnd w:id="1"/>
    </w:p>
    <w:sectPr w:rsidR="000A6A7D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A6A7D"/>
    <w:rsid w:val="000F2D2B"/>
    <w:rsid w:val="00164294"/>
    <w:rsid w:val="0019719D"/>
    <w:rsid w:val="001D100F"/>
    <w:rsid w:val="00264DAA"/>
    <w:rsid w:val="00267816"/>
    <w:rsid w:val="00280C3D"/>
    <w:rsid w:val="00284612"/>
    <w:rsid w:val="002A066B"/>
    <w:rsid w:val="002A57D3"/>
    <w:rsid w:val="002D4682"/>
    <w:rsid w:val="002D6E09"/>
    <w:rsid w:val="002E2267"/>
    <w:rsid w:val="003327D0"/>
    <w:rsid w:val="00332FFB"/>
    <w:rsid w:val="00351C97"/>
    <w:rsid w:val="00377A92"/>
    <w:rsid w:val="00382A3E"/>
    <w:rsid w:val="003905C7"/>
    <w:rsid w:val="003A5A22"/>
    <w:rsid w:val="003B6CD1"/>
    <w:rsid w:val="003F1B02"/>
    <w:rsid w:val="0046583D"/>
    <w:rsid w:val="00470A74"/>
    <w:rsid w:val="004A3C6B"/>
    <w:rsid w:val="004C4329"/>
    <w:rsid w:val="004D39FE"/>
    <w:rsid w:val="004E0076"/>
    <w:rsid w:val="00561B92"/>
    <w:rsid w:val="00567CE2"/>
    <w:rsid w:val="00652C7F"/>
    <w:rsid w:val="006558FC"/>
    <w:rsid w:val="00676686"/>
    <w:rsid w:val="00694566"/>
    <w:rsid w:val="006A4C8E"/>
    <w:rsid w:val="006C4AEC"/>
    <w:rsid w:val="006D653D"/>
    <w:rsid w:val="007006B9"/>
    <w:rsid w:val="00750F2A"/>
    <w:rsid w:val="0075525E"/>
    <w:rsid w:val="00772DD4"/>
    <w:rsid w:val="00790709"/>
    <w:rsid w:val="007C7814"/>
    <w:rsid w:val="007F090B"/>
    <w:rsid w:val="00803FBE"/>
    <w:rsid w:val="0080525A"/>
    <w:rsid w:val="008F75BA"/>
    <w:rsid w:val="009343E6"/>
    <w:rsid w:val="00954B41"/>
    <w:rsid w:val="009B006C"/>
    <w:rsid w:val="009C2957"/>
    <w:rsid w:val="009C6850"/>
    <w:rsid w:val="009D5C70"/>
    <w:rsid w:val="00A13CB2"/>
    <w:rsid w:val="00A61525"/>
    <w:rsid w:val="00AA5DBC"/>
    <w:rsid w:val="00AB3269"/>
    <w:rsid w:val="00B323B4"/>
    <w:rsid w:val="00B6473C"/>
    <w:rsid w:val="00B81B29"/>
    <w:rsid w:val="00BD1600"/>
    <w:rsid w:val="00CD2A94"/>
    <w:rsid w:val="00CF7487"/>
    <w:rsid w:val="00D22C48"/>
    <w:rsid w:val="00D82F9C"/>
    <w:rsid w:val="00DD3B9D"/>
    <w:rsid w:val="00E1021C"/>
    <w:rsid w:val="00E42633"/>
    <w:rsid w:val="00E52269"/>
    <w:rsid w:val="00E96C3F"/>
    <w:rsid w:val="00EB6C0D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8504B-6D11-4613-A908-63D7EDDD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B81B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5</cp:revision>
  <cp:lastPrinted>2021-11-04T09:39:00Z</cp:lastPrinted>
  <dcterms:created xsi:type="dcterms:W3CDTF">2022-07-05T04:49:00Z</dcterms:created>
  <dcterms:modified xsi:type="dcterms:W3CDTF">2022-07-25T03:20:00Z</dcterms:modified>
</cp:coreProperties>
</file>